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7" w:rsidRDefault="005C41DE" w:rsidP="00C74FF7">
      <w:pPr>
        <w:spacing w:line="240" w:lineRule="auto"/>
        <w:ind w:left="95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B4A34">
        <w:rPr>
          <w:rFonts w:ascii="Times New Roman" w:hAnsi="Times New Roman" w:cs="Times New Roman"/>
          <w:sz w:val="28"/>
          <w:szCs w:val="28"/>
        </w:rPr>
        <w:t xml:space="preserve"> </w:t>
      </w:r>
      <w:r w:rsidR="00C74FF7" w:rsidRPr="00C74FF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74FF7" w:rsidRPr="00C74FF7" w:rsidRDefault="00C74FF7" w:rsidP="00C74FF7">
      <w:pPr>
        <w:spacing w:line="240" w:lineRule="auto"/>
        <w:ind w:left="9543"/>
        <w:contextualSpacing/>
        <w:rPr>
          <w:rFonts w:ascii="Times New Roman" w:hAnsi="Times New Roman" w:cs="Times New Roman"/>
          <w:sz w:val="28"/>
          <w:szCs w:val="28"/>
        </w:rPr>
      </w:pPr>
      <w:r w:rsidRPr="00C74FF7">
        <w:rPr>
          <w:rFonts w:ascii="Times New Roman" w:hAnsi="Times New Roman" w:cs="Times New Roman"/>
          <w:sz w:val="28"/>
          <w:szCs w:val="28"/>
        </w:rPr>
        <w:t>Постановление Президиума</w:t>
      </w:r>
    </w:p>
    <w:p w:rsidR="00C74FF7" w:rsidRPr="00C74FF7" w:rsidRDefault="00C74FF7" w:rsidP="00C74FF7">
      <w:pPr>
        <w:spacing w:line="240" w:lineRule="auto"/>
        <w:ind w:left="9540"/>
        <w:jc w:val="both"/>
        <w:rPr>
          <w:rFonts w:ascii="Times New Roman" w:hAnsi="Times New Roman" w:cs="Times New Roman"/>
          <w:sz w:val="28"/>
          <w:szCs w:val="28"/>
        </w:rPr>
      </w:pPr>
      <w:r w:rsidRPr="00C74FF7">
        <w:rPr>
          <w:rFonts w:ascii="Times New Roman" w:hAnsi="Times New Roman" w:cs="Times New Roman"/>
          <w:sz w:val="28"/>
          <w:szCs w:val="28"/>
        </w:rPr>
        <w:t xml:space="preserve">Совета Гомельского областного объединения профсоюзов от </w:t>
      </w:r>
      <w:r w:rsidR="002C7A52">
        <w:rPr>
          <w:rFonts w:ascii="Times New Roman" w:hAnsi="Times New Roman" w:cs="Times New Roman"/>
          <w:sz w:val="28"/>
          <w:szCs w:val="28"/>
        </w:rPr>
        <w:t>19.12.</w:t>
      </w:r>
      <w:r w:rsidRPr="00C74FF7">
        <w:rPr>
          <w:rFonts w:ascii="Times New Roman" w:hAnsi="Times New Roman" w:cs="Times New Roman"/>
          <w:sz w:val="28"/>
          <w:szCs w:val="28"/>
        </w:rPr>
        <w:t>2023 №</w:t>
      </w:r>
      <w:r w:rsidR="002658B4">
        <w:rPr>
          <w:rFonts w:ascii="Times New Roman" w:hAnsi="Times New Roman" w:cs="Times New Roman"/>
          <w:sz w:val="28"/>
          <w:szCs w:val="28"/>
        </w:rPr>
        <w:t>234</w:t>
      </w:r>
      <w:bookmarkStart w:id="0" w:name="_GoBack"/>
      <w:bookmarkEnd w:id="0"/>
      <w:r w:rsidRPr="00C7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DE" w:rsidRPr="00AB2569" w:rsidRDefault="005C41DE" w:rsidP="00C74FF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C41DE" w:rsidRDefault="005C41DE" w:rsidP="005C41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1DE" w:rsidRPr="007D4938" w:rsidRDefault="005C41DE" w:rsidP="005C41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938">
        <w:rPr>
          <w:rFonts w:ascii="Times New Roman" w:hAnsi="Times New Roman" w:cs="Times New Roman"/>
          <w:sz w:val="28"/>
          <w:szCs w:val="28"/>
        </w:rPr>
        <w:t>ПЛАН РАБОТЫ</w:t>
      </w:r>
    </w:p>
    <w:p w:rsidR="005C41DE" w:rsidRDefault="005C41DE" w:rsidP="005C41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инспекции труда </w:t>
      </w:r>
      <w:r w:rsidRPr="007D4938">
        <w:rPr>
          <w:rFonts w:ascii="Times New Roman" w:hAnsi="Times New Roman" w:cs="Times New Roman"/>
          <w:sz w:val="28"/>
          <w:szCs w:val="28"/>
        </w:rPr>
        <w:t>Гомельского областного объединения профсоюзов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3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93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2BBB">
        <w:rPr>
          <w:rFonts w:ascii="Times New Roman" w:hAnsi="Times New Roman" w:cs="Times New Roman"/>
          <w:sz w:val="28"/>
          <w:szCs w:val="28"/>
        </w:rPr>
        <w:t>4</w:t>
      </w:r>
      <w:r w:rsidRPr="007D49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1DE" w:rsidRPr="007D4938" w:rsidRDefault="005C41DE" w:rsidP="005C41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1"/>
        <w:gridCol w:w="61"/>
        <w:gridCol w:w="8820"/>
        <w:gridCol w:w="141"/>
        <w:gridCol w:w="1845"/>
        <w:gridCol w:w="2694"/>
      </w:tblGrid>
      <w:tr w:rsidR="005C41DE" w:rsidRPr="00BC4134" w:rsidTr="00C55E1F"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н/</w:t>
            </w:r>
            <w:proofErr w:type="gramStart"/>
            <w:r w:rsidRPr="00BC4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41DE" w:rsidRPr="00BC4134" w:rsidTr="00C55E1F">
        <w:trPr>
          <w:cantSplit/>
          <w:trHeight w:val="495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1.Вопросы, выносимые на рассмотрение </w:t>
            </w:r>
            <w:proofErr w:type="gramStart"/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заседания Президиума Совета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Гомель</w:t>
            </w:r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ского областного объединения профсоюзов</w:t>
            </w:r>
            <w:proofErr w:type="gramEnd"/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C41DE" w:rsidRPr="00BC4134" w:rsidTr="00C55E1F">
        <w:trPr>
          <w:trHeight w:val="18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5C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Гомельского областного объединения профсоюзов по осуществлению правовым (главным правовым) инспектор</w:t>
            </w:r>
            <w:r w:rsidR="005C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труда правовой инспекции труда ФПБ общественного </w:t>
            </w:r>
            <w:proofErr w:type="gramStart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о труде, защите трудовых и социально-экономических прав работников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(форма                      №7 ПИТ)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 w:rsidR="0062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2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FA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Гомельского областного объединения профсоюзов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руководителями и уполномоченными представителями профсоюзов  </w:t>
            </w:r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</w:t>
            </w:r>
            <w:proofErr w:type="gramStart"/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о труде, защите трудовых и социально-экономических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интересов работников в формах, не связанных с проведением проверок </w:t>
            </w:r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2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A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(форма №7РиУПП)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16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2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с обращениями граждан, поступивших в Гомельское областное объединение профсоюзов с учетом районных (Гомельского городского) объединений профсоюзов </w:t>
            </w:r>
            <w:r w:rsidR="0022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2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Pr="00BC4134" w:rsidRDefault="005C41DE" w:rsidP="002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судебной практике по защите профсоюзами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Гомельской области </w:t>
            </w:r>
            <w:r w:rsidRPr="006E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и законных интересов членов профсоюзов, вытекающих из трудовых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</w:t>
            </w:r>
            <w:r w:rsidR="002E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2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обращениями граждан, поступивших в Гомельское областное объединение профсоюзов с учетом районных (Гомельского городского) объединени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профсоюзов в I квартале 202</w:t>
            </w:r>
            <w:r w:rsidR="002E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C41DE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18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2E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 плана</w:t>
            </w:r>
            <w:r w:rsidRP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 правовой инспекции труда Гомельского областного объединения профсоюзов</w:t>
            </w:r>
            <w:proofErr w:type="gramEnd"/>
            <w:r w:rsidRP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</w:t>
            </w:r>
            <w:r w:rsidR="002E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871C48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8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cantSplit/>
          <w:trHeight w:val="480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2E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2.Осуществление общественного </w:t>
            </w:r>
            <w:proofErr w:type="gramStart"/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соблюдением законодательства Республики Беларусь о труде</w:t>
            </w:r>
          </w:p>
        </w:tc>
      </w:tr>
      <w:tr w:rsidR="005C41DE" w:rsidRPr="00BC4134" w:rsidTr="00C55E1F">
        <w:trPr>
          <w:trHeight w:val="422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 мониторинга по соблюдению нанимателями  законодательства о труде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105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плановых проверок соблюдения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нанимателями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Гомеля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области законодательства Республики Беларусь о труде по отдельному дополнительному плану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полугодия</w:t>
            </w: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cantSplit/>
          <w:trHeight w:val="270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2E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</w:t>
            </w:r>
            <w:r w:rsidRPr="00BC41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Консультативная, организационная и информационная работа</w:t>
            </w:r>
          </w:p>
        </w:tc>
      </w:tr>
      <w:tr w:rsidR="005C41DE" w:rsidRPr="00BC4134" w:rsidTr="00C55E1F">
        <w:trPr>
          <w:cantSplit/>
          <w:trHeight w:val="114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9AA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граждан</w:t>
            </w:r>
            <w:r w:rsidR="005C41DE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профсоюзных организаций, специалистов и руководителей предприятий, учреждений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cantSplit/>
          <w:trHeight w:val="22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работа, работа по популяризации и распространению правых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повышению правовой грамотности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профактива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членов трудовых коллективов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699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FD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Pr="00A0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составление исковых заявлений, документов процессуального характера, при необходимости представл</w:t>
            </w:r>
            <w:r w:rsidR="00FD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A0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</w:t>
            </w:r>
            <w:r w:rsidR="00FD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A0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судах прав и интерес</w:t>
            </w:r>
            <w:r w:rsidR="00FD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0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профсоюза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27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применения контрактной формы найма</w:t>
            </w:r>
          </w:p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41DE" w:rsidRPr="00BC4134" w:rsidTr="00C55E1F">
        <w:trPr>
          <w:trHeight w:val="27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FD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в районных</w:t>
            </w:r>
            <w:r w:rsidR="00FD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 w:rsidR="00FD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ом)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объединениях профсоюзов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области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spellStart"/>
            <w:proofErr w:type="gramStart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proofErr w:type="spellEnd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-денному</w:t>
            </w:r>
            <w:proofErr w:type="gramEnd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плану-графику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6275BB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27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 средствах массовой информации по правовой тематике</w:t>
            </w:r>
          </w:p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F47174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77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совершенствовании нормативного регулирования трудовых отношений  и др. законодательных актов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F47174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82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 с органами прокуратуры в рамках реализации Соглашения о взаимодействии в сфере защиты конституционных прав и гарантий трудящихся по отдельному плану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174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="00F47174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="00F47174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123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необходимой  информации в ФПБ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C41DE" w:rsidRPr="00BC4134" w:rsidRDefault="005C41DE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F47174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5C41DE" w:rsidRPr="00BC4134" w:rsidTr="00C55E1F">
        <w:trPr>
          <w:trHeight w:val="123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 Консультативного совета при правовой инспекции труда Гомельского областного объединения профсоюзов</w:t>
            </w:r>
          </w:p>
          <w:p w:rsidR="005C41DE" w:rsidRPr="00BC4134" w:rsidRDefault="005C41DE" w:rsidP="00C5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C74FF7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C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жекварталь-но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E" w:rsidRPr="00BC4134" w:rsidRDefault="00F47174" w:rsidP="00C5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  <w:tr w:rsidR="00B006F6" w:rsidRPr="00BC4134" w:rsidTr="00C55E1F">
        <w:trPr>
          <w:trHeight w:val="123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6" w:rsidRDefault="00B006F6" w:rsidP="00C5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6" w:rsidRPr="00BC4134" w:rsidRDefault="00B006F6" w:rsidP="00853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разъяснения норм законодательства</w:t>
            </w:r>
            <w:r w:rsidR="0085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установленных законом гарантиях молодым специалистам,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студентам и учащимся учреждений образования области</w:t>
            </w:r>
            <w:r w:rsidR="0085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6" w:rsidRPr="00BC4134" w:rsidRDefault="00B006F6" w:rsidP="0037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6" w:rsidRPr="00BC4134" w:rsidRDefault="00B006F6" w:rsidP="00371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174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инспекция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</w:t>
            </w:r>
            <w:r w:rsidR="00F47174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Гомельского </w:t>
            </w:r>
            <w:r w:rsidR="00F47174" w:rsidRPr="00BC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F4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объединения профсоюзов</w:t>
            </w:r>
          </w:p>
        </w:tc>
      </w:tr>
    </w:tbl>
    <w:p w:rsidR="005C41DE" w:rsidRDefault="005C41DE" w:rsidP="005C41DE">
      <w:pPr>
        <w:spacing w:after="0" w:line="280" w:lineRule="exac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F601EB" w:rsidRPr="00C74FF7" w:rsidRDefault="005C41DE" w:rsidP="002E45AD">
      <w:pPr>
        <w:spacing w:after="0" w:line="280" w:lineRule="exact"/>
        <w:outlineLvl w:val="0"/>
        <w:rPr>
          <w:sz w:val="28"/>
          <w:szCs w:val="28"/>
        </w:rPr>
      </w:pPr>
      <w:r w:rsidRPr="00C74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Главный правовой</w:t>
      </w:r>
      <w:r w:rsidR="002E45AD" w:rsidRPr="00C74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4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 труда </w:t>
      </w:r>
      <w:r w:rsidRPr="00C74F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proofErr w:type="spellStart"/>
      <w:r w:rsidR="002E45AD" w:rsidRPr="00C74FF7">
        <w:rPr>
          <w:rFonts w:ascii="Times New Roman" w:eastAsia="Calibri" w:hAnsi="Times New Roman" w:cs="Times New Roman"/>
          <w:sz w:val="28"/>
          <w:szCs w:val="28"/>
          <w:lang w:eastAsia="ru-RU"/>
        </w:rPr>
        <w:t>Ю.П.Позднякова</w:t>
      </w:r>
      <w:proofErr w:type="spellEnd"/>
    </w:p>
    <w:sectPr w:rsidR="00F601EB" w:rsidRPr="00C74FF7" w:rsidSect="004E3B9C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E"/>
    <w:rsid w:val="00143A66"/>
    <w:rsid w:val="00223A76"/>
    <w:rsid w:val="002658B4"/>
    <w:rsid w:val="002C7A52"/>
    <w:rsid w:val="002E45AD"/>
    <w:rsid w:val="003B4A34"/>
    <w:rsid w:val="005C17A9"/>
    <w:rsid w:val="005C41DE"/>
    <w:rsid w:val="005C49AA"/>
    <w:rsid w:val="00620177"/>
    <w:rsid w:val="006275BB"/>
    <w:rsid w:val="00853A5E"/>
    <w:rsid w:val="00871C48"/>
    <w:rsid w:val="008C21E3"/>
    <w:rsid w:val="00B006F6"/>
    <w:rsid w:val="00C74FF7"/>
    <w:rsid w:val="00F47174"/>
    <w:rsid w:val="00F601EB"/>
    <w:rsid w:val="00F675C1"/>
    <w:rsid w:val="00FA2BBB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2021-12-22T06:22:00Z</cp:lastPrinted>
  <dcterms:created xsi:type="dcterms:W3CDTF">2023-12-11T12:31:00Z</dcterms:created>
  <dcterms:modified xsi:type="dcterms:W3CDTF">2024-01-05T10:48:00Z</dcterms:modified>
</cp:coreProperties>
</file>